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32" w:rsidRPr="006F57ED" w:rsidRDefault="00F61032" w:rsidP="00CF4A1D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eastAsia="pl-PL"/>
        </w:rPr>
      </w:pPr>
      <w:r w:rsidRPr="006F57ED">
        <w:rPr>
          <w:rFonts w:ascii="Arial" w:hAnsi="Arial" w:cs="Arial"/>
          <w:b/>
          <w:color w:val="548DD4" w:themeColor="text2" w:themeTint="99"/>
          <w:sz w:val="24"/>
          <w:szCs w:val="24"/>
          <w:lang w:eastAsia="pl-PL"/>
        </w:rPr>
        <w:t>PROCEDURA FUNKCJONOWANIA PORADNI PSYCHOLOGICZNO – PEDAGOGICZNEJ NR 12 W WARSZAWIE W TRAKCIE EPIDEMII COVID-19</w:t>
      </w:r>
    </w:p>
    <w:p w:rsidR="00F61032" w:rsidRPr="00CF4A1D" w:rsidRDefault="00F61032" w:rsidP="00CF4A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61032" w:rsidRPr="00CF4A1D" w:rsidRDefault="00F61032" w:rsidP="00DF4D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CF4A1D">
        <w:rPr>
          <w:rFonts w:ascii="Arial" w:hAnsi="Arial" w:cs="Arial"/>
          <w:b/>
          <w:bCs/>
          <w:sz w:val="24"/>
          <w:szCs w:val="24"/>
          <w:lang w:eastAsia="pl-PL"/>
        </w:rPr>
        <w:t>Celem wdrażanych procedur jest:</w:t>
      </w:r>
    </w:p>
    <w:p w:rsidR="00F61032" w:rsidRPr="00CF4A1D" w:rsidRDefault="00F61032" w:rsidP="00DF4D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F4A1D">
        <w:rPr>
          <w:rFonts w:ascii="Arial" w:hAnsi="Arial" w:cs="Arial"/>
          <w:sz w:val="24"/>
          <w:szCs w:val="24"/>
          <w:lang w:eastAsia="pl-PL"/>
        </w:rPr>
        <w:t>Zmniejszenie ryzyka zakażeniem wirusem Sars-CoV-2 pracowników i pacjentów Poradni Psychologiczno-Pedagogicznej Nr 12 w Warszawie.</w:t>
      </w:r>
    </w:p>
    <w:p w:rsidR="00F61032" w:rsidRPr="00CF4A1D" w:rsidRDefault="00F61032" w:rsidP="00DF4D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F4A1D">
        <w:rPr>
          <w:rFonts w:ascii="Arial" w:hAnsi="Arial" w:cs="Arial"/>
          <w:sz w:val="24"/>
          <w:szCs w:val="24"/>
          <w:lang w:eastAsia="pl-PL"/>
        </w:rPr>
        <w:t>Ograniczenie na terenie Poradni liczby kontaktów w danym przedziale czasowym, w ramach zabezpieczenia przed możliwym zakażeniem.</w:t>
      </w:r>
    </w:p>
    <w:p w:rsidR="00F61032" w:rsidRPr="00CF4A1D" w:rsidRDefault="00F61032" w:rsidP="00DF4D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F4A1D">
        <w:rPr>
          <w:rFonts w:ascii="Arial" w:hAnsi="Arial" w:cs="Arial"/>
          <w:sz w:val="24"/>
          <w:szCs w:val="24"/>
          <w:lang w:eastAsia="pl-PL"/>
        </w:rPr>
        <w:t>Kompleksowe działanie przeciwepidemiczne zapobiegające szerzeniu się zakażeń.</w:t>
      </w:r>
    </w:p>
    <w:p w:rsidR="00F61032" w:rsidRPr="00CF4A1D" w:rsidRDefault="00F61032" w:rsidP="00DF4D0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61032" w:rsidRPr="00CF4A1D" w:rsidRDefault="00F61032" w:rsidP="00DF4D0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4A1D">
        <w:rPr>
          <w:rFonts w:ascii="Arial" w:hAnsi="Arial" w:cs="Arial"/>
          <w:b/>
          <w:bCs/>
          <w:sz w:val="24"/>
          <w:szCs w:val="24"/>
        </w:rPr>
        <w:t>Zapewnienie bezpieczeństwa pracownikom poradni</w:t>
      </w:r>
    </w:p>
    <w:p w:rsidR="00F61032" w:rsidRPr="00CF4A1D" w:rsidRDefault="00F61032" w:rsidP="00DF4D0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 xml:space="preserve">Zadania i procesy wymagające ścisłej interakcji podlegają modyfikacji, aby fizyczna odległość między pracownikami gwarantowała zachowanie bezpieczeństwa pracy, tj. 1,5 – </w:t>
      </w:r>
      <w:smartTag w:uri="urn:schemas-microsoft-com:office:smarttags" w:element="metricconverter">
        <w:smartTagPr>
          <w:attr w:name="ProductID" w:val="2 metry"/>
        </w:smartTagPr>
        <w:r w:rsidRPr="00CF4A1D">
          <w:rPr>
            <w:rFonts w:ascii="Arial" w:hAnsi="Arial" w:cs="Arial"/>
            <w:sz w:val="24"/>
            <w:szCs w:val="24"/>
          </w:rPr>
          <w:t>2 metry</w:t>
        </w:r>
      </w:smartTag>
      <w:r w:rsidRPr="00CF4A1D">
        <w:rPr>
          <w:rFonts w:ascii="Arial" w:hAnsi="Arial" w:cs="Arial"/>
          <w:sz w:val="24"/>
          <w:szCs w:val="24"/>
        </w:rPr>
        <w:t>.</w:t>
      </w:r>
    </w:p>
    <w:p w:rsidR="00F61032" w:rsidRPr="00CF4A1D" w:rsidRDefault="00F61032" w:rsidP="00DF4D0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W razie koni</w:t>
      </w:r>
      <w:r w:rsidR="00560C7F">
        <w:rPr>
          <w:rFonts w:ascii="Arial" w:hAnsi="Arial" w:cs="Arial"/>
          <w:sz w:val="24"/>
          <w:szCs w:val="24"/>
        </w:rPr>
        <w:t>e</w:t>
      </w:r>
      <w:r w:rsidRPr="00CF4A1D">
        <w:rPr>
          <w:rFonts w:ascii="Arial" w:hAnsi="Arial" w:cs="Arial"/>
          <w:sz w:val="24"/>
          <w:szCs w:val="24"/>
        </w:rPr>
        <w:t>czności w Poradni może być wprowadzona praca zmianowa w celu zwiększenia bezpieczeństwa pracowników przebywających w danym momencie na terenie Poradni.</w:t>
      </w:r>
    </w:p>
    <w:p w:rsidR="00F61032" w:rsidRPr="00CF4A1D" w:rsidRDefault="00F61032" w:rsidP="00DF4D0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 xml:space="preserve">Wprowadza się zmniejszenie liczby pracowników korzystających w tym samym czasie ze wspólnych obszarów, np. pomieszczenia socjalnego, miejsca z kserem, w celu zachowania dystansu społecznego min. </w:t>
      </w:r>
      <w:smartTag w:uri="urn:schemas-microsoft-com:office:smarttags" w:element="metricconverter">
        <w:smartTagPr>
          <w:attr w:name="ProductID" w:val="1,5 metra"/>
        </w:smartTagPr>
        <w:r w:rsidRPr="00CF4A1D">
          <w:rPr>
            <w:rFonts w:ascii="Arial" w:hAnsi="Arial" w:cs="Arial"/>
            <w:sz w:val="24"/>
            <w:szCs w:val="24"/>
          </w:rPr>
          <w:t>1,5 metra</w:t>
        </w:r>
      </w:smartTag>
      <w:r w:rsidRPr="00CF4A1D">
        <w:rPr>
          <w:rFonts w:ascii="Arial" w:hAnsi="Arial" w:cs="Arial"/>
          <w:sz w:val="24"/>
          <w:szCs w:val="24"/>
        </w:rPr>
        <w:t>.</w:t>
      </w:r>
    </w:p>
    <w:p w:rsidR="00F61032" w:rsidRPr="00CF4A1D" w:rsidRDefault="00F61032" w:rsidP="00DF4D0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Pracownicy Poradni wyposażeni są w środki ochrony indywidualnej, w tym maski lub przyłbice, jednorazowe rękawiczki, płyny do dezynfekcji rąk.</w:t>
      </w:r>
    </w:p>
    <w:p w:rsidR="00F61032" w:rsidRPr="00CF4A1D" w:rsidRDefault="00F61032" w:rsidP="00DF4D0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Pracownikom Poradni zaleca się:</w:t>
      </w:r>
    </w:p>
    <w:p w:rsidR="00F61032" w:rsidRPr="00CF4A1D" w:rsidRDefault="00F61032" w:rsidP="00DF4D0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przed rozpoczęciem pracy należy zdezynfekować ręce;</w:t>
      </w:r>
    </w:p>
    <w:p w:rsidR="00F61032" w:rsidRPr="00CF4A1D" w:rsidRDefault="00F61032" w:rsidP="00DF4D0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nosić osłonę na nos i usta lub przyłbicę, rękawice ochronne podczas wykonywania obowiązków;</w:t>
      </w:r>
    </w:p>
    <w:p w:rsidR="00F61032" w:rsidRPr="00CF4A1D" w:rsidRDefault="00F61032" w:rsidP="00DF4D0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zachować bezpieczną odległość od klienta i współpracowników, minimum 1,5-</w:t>
      </w:r>
      <w:smartTag w:uri="urn:schemas-microsoft-com:office:smarttags" w:element="metricconverter">
        <w:smartTagPr>
          <w:attr w:name="ProductID" w:val="2 metry"/>
        </w:smartTagPr>
        <w:r w:rsidRPr="00CF4A1D">
          <w:rPr>
            <w:rFonts w:ascii="Arial" w:hAnsi="Arial" w:cs="Arial"/>
            <w:sz w:val="24"/>
            <w:szCs w:val="24"/>
          </w:rPr>
          <w:t>2 metry</w:t>
        </w:r>
      </w:smartTag>
      <w:r w:rsidRPr="00CF4A1D">
        <w:rPr>
          <w:rFonts w:ascii="Arial" w:hAnsi="Arial" w:cs="Arial"/>
          <w:sz w:val="24"/>
          <w:szCs w:val="24"/>
        </w:rPr>
        <w:t>;</w:t>
      </w:r>
    </w:p>
    <w:p w:rsidR="00F61032" w:rsidRPr="00CF4A1D" w:rsidRDefault="00F61032" w:rsidP="00DF4D0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regularnie myć ręce wodą z mydłem zgodnie z instrukcją umieszczoną nad umywalką albo dezynfekować dłonie dostępnym środkiem dezynfekcyjnym na bazie alkoholu;</w:t>
      </w:r>
    </w:p>
    <w:p w:rsidR="00F61032" w:rsidRPr="00CF4A1D" w:rsidRDefault="00F61032" w:rsidP="00DF4D0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podczas kaszlu i kichania zakrywać nos i usta zgiętym łokciem lub chusteczką – jak najszybciej wyrzucić chusteczkę i zdezynfekować ręce;</w:t>
      </w:r>
    </w:p>
    <w:p w:rsidR="00F61032" w:rsidRPr="00CF4A1D" w:rsidRDefault="00F61032" w:rsidP="00DF4D0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starać się nie dotykać dłońmi okolic twarzy, zwłaszcza ust, nosa i oczu;</w:t>
      </w:r>
    </w:p>
    <w:p w:rsidR="00F61032" w:rsidRPr="00CF4A1D" w:rsidRDefault="00F61032" w:rsidP="00DF4D0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 xml:space="preserve">dołożyć wszelkich starań, aby stanowiska pracy były czyste i higieniczne, szczególnie po zakończeniu pracy. Należy pamiętać o dezynfekcji powierzchni dodatkowych, jak słuchawka, klawiatura, myszka, </w:t>
      </w:r>
      <w:r w:rsidR="00DF4D01">
        <w:rPr>
          <w:rFonts w:ascii="Arial" w:hAnsi="Arial" w:cs="Arial"/>
          <w:sz w:val="24"/>
          <w:szCs w:val="24"/>
        </w:rPr>
        <w:t>włączniki światła</w:t>
      </w:r>
      <w:r w:rsidRPr="00CF4A1D">
        <w:rPr>
          <w:rFonts w:ascii="Arial" w:hAnsi="Arial" w:cs="Arial"/>
          <w:sz w:val="24"/>
          <w:szCs w:val="24"/>
        </w:rPr>
        <w:t>;</w:t>
      </w:r>
    </w:p>
    <w:p w:rsidR="00F61032" w:rsidRPr="00CF4A1D" w:rsidRDefault="00F61032" w:rsidP="00DF4D0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regularnie (kilka razy w ciągu dnia) czyścić powierzchnie wspólne, z którymi stykają się klienci, np.: klamki drzwi wejściowych, blaty, oparcia krzeseł.</w:t>
      </w:r>
    </w:p>
    <w:p w:rsidR="00F61032" w:rsidRPr="00CF4A1D" w:rsidRDefault="00F61032" w:rsidP="00DF4D01">
      <w:pPr>
        <w:pStyle w:val="Akapitzlist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6.  Pomieszczenia są wietrzone kilka razy dziennie.</w:t>
      </w:r>
    </w:p>
    <w:p w:rsidR="00F61032" w:rsidRPr="00CF4A1D" w:rsidRDefault="00DF4D01" w:rsidP="00DF4D01">
      <w:pPr>
        <w:pStyle w:val="Akapitzlist"/>
        <w:spacing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61032" w:rsidRPr="00CF4A1D">
        <w:rPr>
          <w:rFonts w:ascii="Arial" w:hAnsi="Arial" w:cs="Arial"/>
          <w:sz w:val="24"/>
          <w:szCs w:val="24"/>
        </w:rPr>
        <w:t>Spotkania i narady pracowników są ograniczone do minimum, a jeśli są niezbędne to odbywają się w bezpiecznej rekomendowanej odległości; w razie możliwości odbywają się one przez telefon albo online.</w:t>
      </w:r>
    </w:p>
    <w:p w:rsidR="00F61032" w:rsidRDefault="00F61032" w:rsidP="000C3259">
      <w:pPr>
        <w:pStyle w:val="Akapitzlist"/>
        <w:spacing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8. Pracownicy Poradni zostali przeszkoleni w zakresie procedury postępowania na wypadek wystąpienia sytuacji podejrzenia zakażenia u pracownika lub klienta.</w:t>
      </w:r>
    </w:p>
    <w:p w:rsidR="000C3259" w:rsidRPr="00CF4A1D" w:rsidRDefault="000C3259" w:rsidP="000C3259">
      <w:pPr>
        <w:pStyle w:val="Akapitzlist"/>
        <w:spacing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</w:p>
    <w:p w:rsidR="00F61032" w:rsidRPr="00CF4A1D" w:rsidRDefault="00F61032" w:rsidP="00DF4D0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4A1D">
        <w:rPr>
          <w:rFonts w:ascii="Arial" w:hAnsi="Arial" w:cs="Arial"/>
          <w:b/>
          <w:bCs/>
          <w:sz w:val="24"/>
          <w:szCs w:val="24"/>
        </w:rPr>
        <w:lastRenderedPageBreak/>
        <w:t>Zmiany w organizacji pracy Poradni.</w:t>
      </w:r>
    </w:p>
    <w:p w:rsidR="00F61032" w:rsidRPr="00CF4A1D" w:rsidRDefault="00F61032" w:rsidP="00DF4D0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Zapisy do Poradni odbywają się wyłącznie w formie telefonicznej.</w:t>
      </w:r>
    </w:p>
    <w:p w:rsidR="00F61032" w:rsidRPr="00CF4A1D" w:rsidRDefault="00F61032" w:rsidP="00DF4D0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 xml:space="preserve">Każde przyjęcie jest poprzedzone </w:t>
      </w:r>
      <w:r w:rsidR="00E35982">
        <w:rPr>
          <w:rFonts w:ascii="Arial" w:hAnsi="Arial" w:cs="Arial"/>
          <w:sz w:val="24"/>
          <w:szCs w:val="24"/>
        </w:rPr>
        <w:t>podpisaniem przez rodzica lub pełnoletniego ucznia oświadczenia o stanie zdrowia.</w:t>
      </w:r>
    </w:p>
    <w:p w:rsidR="00F61032" w:rsidRPr="00CF4A1D" w:rsidRDefault="00F61032" w:rsidP="00DF4D0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 xml:space="preserve">Do placówki nie mogą przychodzić pracownicy i klienci, którzy są chorzy, zwłaszcza, jeżeli występują u nich objawy infekcji dróg oddechowych (gorączka, duszność, kaszel, utrata węchu i smaku) lub jeżeli miały kontakt z osobą podejrzaną o zakażenie </w:t>
      </w:r>
      <w:proofErr w:type="spellStart"/>
      <w:r w:rsidRPr="00CF4A1D">
        <w:rPr>
          <w:rFonts w:ascii="Arial" w:hAnsi="Arial" w:cs="Arial"/>
          <w:sz w:val="24"/>
          <w:szCs w:val="24"/>
        </w:rPr>
        <w:t>koronawirusem</w:t>
      </w:r>
      <w:proofErr w:type="spellEnd"/>
      <w:r w:rsidRPr="00CF4A1D">
        <w:rPr>
          <w:rFonts w:ascii="Arial" w:hAnsi="Arial" w:cs="Arial"/>
          <w:sz w:val="24"/>
          <w:szCs w:val="24"/>
        </w:rPr>
        <w:t xml:space="preserve"> SARS-CoV-2 do czasu ostatecznej weryfikacji i uzyskania ujemnego wyniku badania takiej osoby (podejrzanej o zakażenie </w:t>
      </w:r>
      <w:proofErr w:type="spellStart"/>
      <w:r w:rsidRPr="00CF4A1D">
        <w:rPr>
          <w:rFonts w:ascii="Arial" w:hAnsi="Arial" w:cs="Arial"/>
          <w:sz w:val="24"/>
          <w:szCs w:val="24"/>
        </w:rPr>
        <w:t>koronawirusem</w:t>
      </w:r>
      <w:proofErr w:type="spellEnd"/>
      <w:r w:rsidRPr="00CF4A1D">
        <w:rPr>
          <w:rFonts w:ascii="Arial" w:hAnsi="Arial" w:cs="Arial"/>
          <w:sz w:val="24"/>
          <w:szCs w:val="24"/>
        </w:rPr>
        <w:t xml:space="preserve"> SARS-CoV-2). </w:t>
      </w:r>
    </w:p>
    <w:p w:rsidR="00F61032" w:rsidRPr="00CF4A1D" w:rsidRDefault="00F61032" w:rsidP="00DF4D0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Ogranicza się przebyw</w:t>
      </w:r>
      <w:r w:rsidR="00AE0673">
        <w:rPr>
          <w:rFonts w:ascii="Arial" w:hAnsi="Arial" w:cs="Arial"/>
          <w:sz w:val="24"/>
          <w:szCs w:val="24"/>
        </w:rPr>
        <w:t>anie w placówce osób z zewnątrz.</w:t>
      </w:r>
    </w:p>
    <w:p w:rsidR="00F61032" w:rsidRPr="00CF4A1D" w:rsidRDefault="00F61032" w:rsidP="00DF4D0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Poradnia prowadzi działania w formach mieszanych (stacjonarnie i online). Stacjonarnie prowadzone są działania, dla których niezbędny jest kontakt bezpośredni z klientem (działania te są prowadzone z zachowaniem wskazanych w procedurach ś</w:t>
      </w:r>
      <w:r>
        <w:rPr>
          <w:rFonts w:ascii="Arial" w:hAnsi="Arial" w:cs="Arial"/>
          <w:sz w:val="24"/>
          <w:szCs w:val="24"/>
        </w:rPr>
        <w:t xml:space="preserve">rodków ostrożności). </w:t>
      </w:r>
      <w:r w:rsidRPr="00CF4A1D">
        <w:rPr>
          <w:rFonts w:ascii="Arial" w:hAnsi="Arial" w:cs="Arial"/>
          <w:sz w:val="24"/>
          <w:szCs w:val="24"/>
        </w:rPr>
        <w:t>Pierwszeństwo mają działania diagnostyczne niezbędne do wydania o</w:t>
      </w:r>
      <w:r w:rsidR="00560C7F">
        <w:rPr>
          <w:rFonts w:ascii="Arial" w:hAnsi="Arial" w:cs="Arial"/>
          <w:sz w:val="24"/>
          <w:szCs w:val="24"/>
        </w:rPr>
        <w:t>rzeczeń i dokumentów</w:t>
      </w:r>
      <w:r w:rsidRPr="00CF4A1D">
        <w:rPr>
          <w:rFonts w:ascii="Arial" w:hAnsi="Arial" w:cs="Arial"/>
          <w:sz w:val="24"/>
          <w:szCs w:val="24"/>
        </w:rPr>
        <w:t xml:space="preserve"> do kszta</w:t>
      </w:r>
      <w:r>
        <w:rPr>
          <w:rFonts w:ascii="Arial" w:hAnsi="Arial" w:cs="Arial"/>
          <w:sz w:val="24"/>
          <w:szCs w:val="24"/>
        </w:rPr>
        <w:t>łcenia w kolejnym roku sz</w:t>
      </w:r>
      <w:r w:rsidR="00560C7F">
        <w:rPr>
          <w:rFonts w:ascii="Arial" w:hAnsi="Arial" w:cs="Arial"/>
          <w:sz w:val="24"/>
          <w:szCs w:val="24"/>
        </w:rPr>
        <w:t>kolnym.</w:t>
      </w:r>
    </w:p>
    <w:p w:rsidR="00F61032" w:rsidRPr="00CF4A1D" w:rsidRDefault="00F61032" w:rsidP="00DF4D0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W przypadku pojawienia się o</w:t>
      </w:r>
      <w:r w:rsidR="006F57ED">
        <w:rPr>
          <w:rFonts w:ascii="Arial" w:hAnsi="Arial" w:cs="Arial"/>
          <w:sz w:val="24"/>
          <w:szCs w:val="24"/>
        </w:rPr>
        <w:t>bjawów chorobowych u dziecka,  r</w:t>
      </w:r>
      <w:r w:rsidRPr="00CF4A1D">
        <w:rPr>
          <w:rFonts w:ascii="Arial" w:hAnsi="Arial" w:cs="Arial"/>
          <w:sz w:val="24"/>
          <w:szCs w:val="24"/>
        </w:rPr>
        <w:t xml:space="preserve">odzic/opiekun prawny powinien odpowiednio wcześniej powiadomić Poradnię i odwołać wizytę. </w:t>
      </w:r>
    </w:p>
    <w:p w:rsidR="00F61032" w:rsidRPr="00CF4A1D" w:rsidRDefault="00F61032" w:rsidP="00DF4D0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 xml:space="preserve">Harmonogram diagnoz należy układać tak, aby nie doprowadzać do gromadzenia się klientów w poczekalni – dziecko umawiane jest na konkretny dzień i godzinę, tak aby między kolejnymi diagnozami zachować odstęp czasowy umożliwiający dezynfekcję stanowiska pracy. </w:t>
      </w:r>
    </w:p>
    <w:p w:rsidR="00F61032" w:rsidRPr="00E35982" w:rsidRDefault="00F61032" w:rsidP="00DF4D0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 xml:space="preserve">Bezpośrednio przed rozpoczęciem diagnozy rodzic/opiekun prawny wypełnia w specjalnie przygotowanym miejscu </w:t>
      </w:r>
      <w:r w:rsidR="00AE0673">
        <w:rPr>
          <w:rFonts w:ascii="Arial" w:hAnsi="Arial" w:cs="Arial"/>
          <w:sz w:val="24"/>
          <w:szCs w:val="24"/>
        </w:rPr>
        <w:t xml:space="preserve">oświadczenie o stanie zdrowia. </w:t>
      </w:r>
      <w:r w:rsidR="006F57ED">
        <w:rPr>
          <w:rFonts w:ascii="Arial" w:hAnsi="Arial" w:cs="Arial"/>
          <w:sz w:val="24"/>
          <w:szCs w:val="24"/>
        </w:rPr>
        <w:t>Po podpisaniu oświadczenia</w:t>
      </w:r>
      <w:r w:rsidRPr="00CF4A1D">
        <w:rPr>
          <w:rFonts w:ascii="Arial" w:hAnsi="Arial" w:cs="Arial"/>
          <w:sz w:val="24"/>
          <w:szCs w:val="24"/>
        </w:rPr>
        <w:t xml:space="preserve"> i wyrażeniu zgody na badanie następuje pomiar temperatury </w:t>
      </w:r>
      <w:r w:rsidR="00560C7F">
        <w:rPr>
          <w:rFonts w:ascii="Arial" w:hAnsi="Arial" w:cs="Arial"/>
          <w:sz w:val="24"/>
          <w:szCs w:val="24"/>
        </w:rPr>
        <w:t>ciała termometrem bezdotykowym.</w:t>
      </w:r>
    </w:p>
    <w:p w:rsidR="00F61032" w:rsidRPr="00CF4A1D" w:rsidRDefault="00F61032" w:rsidP="00DF4D0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 xml:space="preserve">Wizyta w Poradni </w:t>
      </w:r>
    </w:p>
    <w:p w:rsidR="00F61032" w:rsidRPr="00CF4A1D" w:rsidRDefault="00F61032" w:rsidP="00DF4D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 xml:space="preserve">na wizytę do Poradni dziecko przychodzi z jednym opiekunem; </w:t>
      </w:r>
    </w:p>
    <w:p w:rsidR="00F61032" w:rsidRPr="00CF4A1D" w:rsidRDefault="006F57ED" w:rsidP="00DF4D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wizytę do P</w:t>
      </w:r>
      <w:r w:rsidR="00F61032" w:rsidRPr="00CF4A1D">
        <w:rPr>
          <w:rFonts w:ascii="Arial" w:hAnsi="Arial" w:cs="Arial"/>
          <w:sz w:val="24"/>
          <w:szCs w:val="24"/>
        </w:rPr>
        <w:t xml:space="preserve">oradni należy zgłaszać się punktualnie o określonej godzinie oraz odbierać dziecko dokładnie w umówionym czasie; </w:t>
      </w:r>
    </w:p>
    <w:p w:rsidR="00F61032" w:rsidRPr="00CF4A1D" w:rsidRDefault="00F61032" w:rsidP="00DF4D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 xml:space="preserve">przy wejściu do lokalu Poradni każdy pracownik, dziecko oraz jego rodzic/opiekun ma obowiązek zdezynfekować ręce; </w:t>
      </w:r>
    </w:p>
    <w:p w:rsidR="00F61032" w:rsidRPr="00CF4A1D" w:rsidRDefault="00F61032" w:rsidP="00DF4D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 xml:space="preserve">na terenie Poradni rodzic/opiekun powinien przebywać w maseczce ochronnej  i rękawiczkach jednorazowych </w:t>
      </w:r>
    </w:p>
    <w:p w:rsidR="00F61032" w:rsidRPr="00CF4A1D" w:rsidRDefault="00F61032" w:rsidP="00DF4D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dziecko/pełnoletni uczeń porusza się</w:t>
      </w:r>
      <w:r w:rsidR="006F57ED">
        <w:rPr>
          <w:rFonts w:ascii="Arial" w:hAnsi="Arial" w:cs="Arial"/>
          <w:sz w:val="24"/>
          <w:szCs w:val="24"/>
        </w:rPr>
        <w:t xml:space="preserve"> po P</w:t>
      </w:r>
      <w:r w:rsidRPr="00CF4A1D">
        <w:rPr>
          <w:rFonts w:ascii="Arial" w:hAnsi="Arial" w:cs="Arial"/>
          <w:sz w:val="24"/>
          <w:szCs w:val="24"/>
        </w:rPr>
        <w:t>oradni w maseczce ochronnej oraz jednorazo</w:t>
      </w:r>
      <w:r w:rsidR="006F57ED">
        <w:rPr>
          <w:rFonts w:ascii="Arial" w:hAnsi="Arial" w:cs="Arial"/>
          <w:sz w:val="24"/>
          <w:szCs w:val="24"/>
        </w:rPr>
        <w:t>wych rękawiczkach. Specjalista P</w:t>
      </w:r>
      <w:r w:rsidRPr="00CF4A1D">
        <w:rPr>
          <w:rFonts w:ascii="Arial" w:hAnsi="Arial" w:cs="Arial"/>
          <w:sz w:val="24"/>
          <w:szCs w:val="24"/>
        </w:rPr>
        <w:t>oradni decyduje, czy obowiązuje to podczas całego procesu diagnozy. Nie dotyczy dzieci do ukończenia 4. roku życia,</w:t>
      </w:r>
    </w:p>
    <w:p w:rsidR="00F61032" w:rsidRPr="00CF4A1D" w:rsidRDefault="00F61032" w:rsidP="00DF4D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po zakończonych badaniach rodzi</w:t>
      </w:r>
      <w:r w:rsidR="00560C7F">
        <w:rPr>
          <w:rFonts w:ascii="Arial" w:hAnsi="Arial" w:cs="Arial"/>
          <w:sz w:val="24"/>
          <w:szCs w:val="24"/>
        </w:rPr>
        <w:t>c jest informowany</w:t>
      </w:r>
      <w:r w:rsidRPr="00CF4A1D">
        <w:rPr>
          <w:rFonts w:ascii="Arial" w:hAnsi="Arial" w:cs="Arial"/>
          <w:sz w:val="24"/>
          <w:szCs w:val="24"/>
        </w:rPr>
        <w:t xml:space="preserve"> o zakończeniu badania i</w:t>
      </w:r>
      <w:r w:rsidR="00560C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możliwości odebrania dziecka</w:t>
      </w:r>
      <w:r w:rsidR="00560C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1032" w:rsidRPr="00CF4A1D" w:rsidRDefault="00F61032" w:rsidP="00DF4D01">
      <w:pPr>
        <w:pStyle w:val="Akapitzlist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61032" w:rsidRPr="00CF4A1D" w:rsidRDefault="00F61032" w:rsidP="00DF4D0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4A1D">
        <w:rPr>
          <w:rFonts w:ascii="Arial" w:hAnsi="Arial" w:cs="Arial"/>
          <w:b/>
          <w:bCs/>
          <w:sz w:val="24"/>
          <w:szCs w:val="24"/>
        </w:rPr>
        <w:t xml:space="preserve"> Przestrzeganie zasad higieny i wdrożenie reżimu sanitarnego</w:t>
      </w:r>
    </w:p>
    <w:p w:rsidR="00F61032" w:rsidRPr="00CF4A1D" w:rsidRDefault="00F61032" w:rsidP="00DF4D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 xml:space="preserve">W Poradni stosuje się zabezpieczenia stanowisk pracy, pracowników w kontakcie bezpośrednim z klientem w postaci  bariery z </w:t>
      </w:r>
      <w:proofErr w:type="spellStart"/>
      <w:r w:rsidRPr="00CF4A1D">
        <w:rPr>
          <w:rFonts w:ascii="Arial" w:hAnsi="Arial" w:cs="Arial"/>
          <w:sz w:val="24"/>
          <w:szCs w:val="24"/>
        </w:rPr>
        <w:t>plexi</w:t>
      </w:r>
      <w:proofErr w:type="spellEnd"/>
      <w:r w:rsidRPr="00CF4A1D">
        <w:rPr>
          <w:rFonts w:ascii="Arial" w:hAnsi="Arial" w:cs="Arial"/>
          <w:sz w:val="24"/>
          <w:szCs w:val="24"/>
        </w:rPr>
        <w:t>, przyłbic/maseczek, jednorazowych rękawiczek, dezynfekcji rąk i stanowisk pracy.</w:t>
      </w:r>
    </w:p>
    <w:p w:rsidR="00F61032" w:rsidRPr="00CF4A1D" w:rsidRDefault="00F61032" w:rsidP="00DF4D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Do dezynfekcji materiałów diagnostycznych używa się lampy UVC, sterylizatorów lub odpowiednich środków dezynfekcyjnych.</w:t>
      </w:r>
    </w:p>
    <w:p w:rsidR="00F61032" w:rsidRPr="00CF4A1D" w:rsidRDefault="00F61032" w:rsidP="00DF4D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lastRenderedPageBreak/>
        <w:t xml:space="preserve">Należy zadbać o przeprowadzanie dezynfekcji przyborów, sprzętu, zabawek, pomocy dydaktycznych, stolików, biurek, klamek, włączników światła używanych podczas diagnozy w pomieszczeniach diagnostycznych po każdym badaniu. </w:t>
      </w:r>
    </w:p>
    <w:p w:rsidR="00F61032" w:rsidRPr="00CF4A1D" w:rsidRDefault="00F61032" w:rsidP="00DF4D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 xml:space="preserve">Należy zadbać o przeprowadzanie dezynfekcji lad, poręczy, dozowników na preparaty do higieny rąk, dozowników na ręczniki jednorazowe, pojemników na odpady możliwie najczęściej, nie rzadziej niż trzy razy dziennie. </w:t>
      </w:r>
    </w:p>
    <w:p w:rsidR="00F61032" w:rsidRPr="00CF4A1D" w:rsidRDefault="00F61032" w:rsidP="00DF4D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 xml:space="preserve">Po każdej diagnozie należy wywietrzyć gabinet. W miarę możliwości należy wietrzyć gabinety 1 godzinę poprzez otwarcie okna. </w:t>
      </w:r>
    </w:p>
    <w:p w:rsidR="00F61032" w:rsidRPr="00CF4A1D" w:rsidRDefault="00F61032" w:rsidP="00DF4D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 xml:space="preserve"> Nie wolno korzystać z klimatyzatorów.  </w:t>
      </w:r>
    </w:p>
    <w:p w:rsidR="00F61032" w:rsidRPr="00CF4A1D" w:rsidRDefault="00F61032" w:rsidP="00DF4D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 xml:space="preserve"> Przed rozpoczęciem pracy i po zakończeniu każdy pracownik dezynfekuje swoje stanowisko pracy. </w:t>
      </w:r>
    </w:p>
    <w:p w:rsidR="00F61032" w:rsidRPr="00CF4A1D" w:rsidRDefault="000C3259" w:rsidP="00DF4D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poczekalni Poradni</w:t>
      </w:r>
      <w:r w:rsidR="00F61032" w:rsidRPr="00CF4A1D">
        <w:rPr>
          <w:rFonts w:ascii="Arial" w:hAnsi="Arial" w:cs="Arial"/>
          <w:sz w:val="24"/>
          <w:szCs w:val="24"/>
        </w:rPr>
        <w:t xml:space="preserve"> znajduje się pojemnik na zużyte jednorazowe rękawiczki  i maseczki. </w:t>
      </w:r>
    </w:p>
    <w:p w:rsidR="00F61032" w:rsidRPr="00CF4A1D" w:rsidRDefault="00F61032" w:rsidP="00DF4D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Dziecko podczas diag</w:t>
      </w:r>
      <w:r w:rsidR="000C3259">
        <w:rPr>
          <w:rFonts w:ascii="Arial" w:hAnsi="Arial" w:cs="Arial"/>
          <w:sz w:val="24"/>
          <w:szCs w:val="24"/>
        </w:rPr>
        <w:t>nozy używa własnego długopisu/</w:t>
      </w:r>
      <w:r w:rsidRPr="00CF4A1D">
        <w:rPr>
          <w:rFonts w:ascii="Arial" w:hAnsi="Arial" w:cs="Arial"/>
          <w:sz w:val="24"/>
          <w:szCs w:val="24"/>
        </w:rPr>
        <w:t>ołówka.</w:t>
      </w:r>
    </w:p>
    <w:p w:rsidR="00F61032" w:rsidRPr="00CF4A1D" w:rsidRDefault="00F61032" w:rsidP="00DF4D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Diagnozy odbywaj</w:t>
      </w:r>
      <w:r w:rsidR="000C3259">
        <w:rPr>
          <w:rFonts w:ascii="Arial" w:hAnsi="Arial" w:cs="Arial"/>
          <w:sz w:val="24"/>
          <w:szCs w:val="24"/>
        </w:rPr>
        <w:t xml:space="preserve">ą się w wyznaczonych gabinetach. W każdym gabinecie na czas pracy pracownika może być przeprowadzona </w:t>
      </w:r>
      <w:r w:rsidRPr="00CF4A1D">
        <w:rPr>
          <w:rFonts w:ascii="Arial" w:hAnsi="Arial" w:cs="Arial"/>
          <w:sz w:val="24"/>
          <w:szCs w:val="24"/>
        </w:rPr>
        <w:t>maksimum jedna d</w:t>
      </w:r>
      <w:r w:rsidR="000C3259">
        <w:rPr>
          <w:rFonts w:ascii="Arial" w:hAnsi="Arial" w:cs="Arial"/>
          <w:sz w:val="24"/>
          <w:szCs w:val="24"/>
        </w:rPr>
        <w:t>iagnoza. N</w:t>
      </w:r>
      <w:r w:rsidRPr="00CF4A1D">
        <w:rPr>
          <w:rFonts w:ascii="Arial" w:hAnsi="Arial" w:cs="Arial"/>
          <w:sz w:val="24"/>
          <w:szCs w:val="24"/>
        </w:rPr>
        <w:t>astępnie gabinet j</w:t>
      </w:r>
      <w:r w:rsidR="000C3259">
        <w:rPr>
          <w:rFonts w:ascii="Arial" w:hAnsi="Arial" w:cs="Arial"/>
          <w:sz w:val="24"/>
          <w:szCs w:val="24"/>
        </w:rPr>
        <w:t>est dezynfekowany i wietrzony. S</w:t>
      </w:r>
      <w:r w:rsidRPr="00CF4A1D">
        <w:rPr>
          <w:rFonts w:ascii="Arial" w:hAnsi="Arial" w:cs="Arial"/>
          <w:sz w:val="24"/>
          <w:szCs w:val="24"/>
        </w:rPr>
        <w:t xml:space="preserve">pecjalista przeprowadzający diagnozę stara się zachować maksymalny możliwy do przeprowadzenia diagnozy dystans.  </w:t>
      </w:r>
    </w:p>
    <w:p w:rsidR="00F61032" w:rsidRPr="00CF4A1D" w:rsidRDefault="00F61032" w:rsidP="00DF4D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Wizyty nie mające charakteru diagnozy z wykorzystaniem narzędzi badawczych i wymagających bliskiego kontaktu mogą odbywać się</w:t>
      </w:r>
      <w:r w:rsidR="000C3259">
        <w:rPr>
          <w:rFonts w:ascii="Arial" w:hAnsi="Arial" w:cs="Arial"/>
          <w:sz w:val="24"/>
          <w:szCs w:val="24"/>
        </w:rPr>
        <w:t xml:space="preserve"> w innych gabinetach (bez </w:t>
      </w:r>
      <w:proofErr w:type="spellStart"/>
      <w:r w:rsidR="000C3259">
        <w:rPr>
          <w:rFonts w:ascii="Arial" w:hAnsi="Arial" w:cs="Arial"/>
          <w:sz w:val="24"/>
          <w:szCs w:val="24"/>
        </w:rPr>
        <w:t>plex</w:t>
      </w:r>
      <w:r w:rsidRPr="00CF4A1D">
        <w:rPr>
          <w:rFonts w:ascii="Arial" w:hAnsi="Arial" w:cs="Arial"/>
          <w:sz w:val="24"/>
          <w:szCs w:val="24"/>
        </w:rPr>
        <w:t>i</w:t>
      </w:r>
      <w:proofErr w:type="spellEnd"/>
      <w:r w:rsidRPr="00CF4A1D">
        <w:rPr>
          <w:rFonts w:ascii="Arial" w:hAnsi="Arial" w:cs="Arial"/>
          <w:sz w:val="24"/>
          <w:szCs w:val="24"/>
        </w:rPr>
        <w:t>) z pełnym zachowaniem środków ochrony osobistej.</w:t>
      </w:r>
    </w:p>
    <w:p w:rsidR="00F61032" w:rsidRPr="00CF4A1D" w:rsidRDefault="00F61032" w:rsidP="00DF4D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Z gabinetów Poradni usunięte są przedmioty, sprzęty, których nie można skutecznie dezynfekować. Jeżeli do badań wykorzystuje się przedmioty, należy po badaniu dokładnie je umyć wodą z mydłem lub zdezynfekować.</w:t>
      </w:r>
    </w:p>
    <w:p w:rsidR="00F61032" w:rsidRPr="00DC75D1" w:rsidRDefault="00F61032" w:rsidP="00DC75D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A1D">
        <w:rPr>
          <w:rFonts w:ascii="Arial" w:hAnsi="Arial" w:cs="Arial"/>
          <w:sz w:val="24"/>
          <w:szCs w:val="24"/>
        </w:rPr>
        <w:t>Klienci nie przynoszą do P</w:t>
      </w:r>
      <w:r w:rsidR="00DC75D1">
        <w:rPr>
          <w:rFonts w:ascii="Arial" w:hAnsi="Arial" w:cs="Arial"/>
          <w:sz w:val="24"/>
          <w:szCs w:val="24"/>
        </w:rPr>
        <w:t xml:space="preserve">oradni </w:t>
      </w:r>
      <w:r w:rsidR="00AB08CA">
        <w:rPr>
          <w:rFonts w:ascii="Arial" w:hAnsi="Arial" w:cs="Arial"/>
          <w:sz w:val="24"/>
          <w:szCs w:val="24"/>
        </w:rPr>
        <w:t>zbędnych przedmiotów, zabawek i jedzenia.</w:t>
      </w:r>
    </w:p>
    <w:p w:rsidR="00F61032" w:rsidRPr="00CF4A1D" w:rsidRDefault="00F61032" w:rsidP="001B182F">
      <w:pPr>
        <w:pStyle w:val="Akapitzlist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1B182F" w:rsidRDefault="00F61032" w:rsidP="001B182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4A1D">
        <w:rPr>
          <w:rFonts w:ascii="Arial" w:hAnsi="Arial" w:cs="Arial"/>
          <w:b/>
          <w:bCs/>
          <w:sz w:val="24"/>
          <w:szCs w:val="24"/>
        </w:rPr>
        <w:t xml:space="preserve">Procedury postępowania w przypadku podejrzenia u pracownika/klienta </w:t>
      </w:r>
      <w:r w:rsidRPr="00AB08CA">
        <w:rPr>
          <w:rFonts w:ascii="Arial" w:hAnsi="Arial" w:cs="Arial"/>
          <w:b/>
          <w:bCs/>
          <w:sz w:val="24"/>
          <w:szCs w:val="24"/>
        </w:rPr>
        <w:t>zakażenia wirusem</w:t>
      </w:r>
    </w:p>
    <w:p w:rsidR="00F61032" w:rsidRPr="001B182F" w:rsidRDefault="000C3259" w:rsidP="001B182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182F">
        <w:rPr>
          <w:rFonts w:ascii="Arial" w:hAnsi="Arial" w:cs="Arial"/>
          <w:kern w:val="3"/>
          <w:sz w:val="24"/>
          <w:szCs w:val="24"/>
          <w:lang w:eastAsia="zh-CN"/>
        </w:rPr>
        <w:t>Każdy pracownik przychodzi do P</w:t>
      </w:r>
      <w:r w:rsidR="00F61032" w:rsidRPr="001B182F">
        <w:rPr>
          <w:rFonts w:ascii="Arial" w:hAnsi="Arial" w:cs="Arial"/>
          <w:kern w:val="3"/>
          <w:sz w:val="24"/>
          <w:szCs w:val="24"/>
          <w:lang w:eastAsia="zh-CN"/>
        </w:rPr>
        <w:t xml:space="preserve">oradni zdrowy, bez symptomów zakażenia </w:t>
      </w:r>
      <w:proofErr w:type="spellStart"/>
      <w:r w:rsidR="00F61032" w:rsidRPr="001B182F">
        <w:rPr>
          <w:rFonts w:ascii="Arial" w:hAnsi="Arial" w:cs="Arial"/>
          <w:kern w:val="3"/>
          <w:sz w:val="24"/>
          <w:szCs w:val="24"/>
          <w:lang w:eastAsia="zh-CN"/>
        </w:rPr>
        <w:t>koronawirusem</w:t>
      </w:r>
      <w:proofErr w:type="spellEnd"/>
      <w:r w:rsidR="00F61032" w:rsidRPr="001B182F">
        <w:rPr>
          <w:rFonts w:ascii="Arial" w:hAnsi="Arial" w:cs="Arial"/>
          <w:kern w:val="3"/>
          <w:sz w:val="24"/>
          <w:szCs w:val="24"/>
          <w:lang w:eastAsia="zh-CN"/>
        </w:rPr>
        <w:t xml:space="preserve"> tj. gorączki, kaszlu, duszności.</w:t>
      </w:r>
    </w:p>
    <w:p w:rsidR="00F61032" w:rsidRPr="00D32C19" w:rsidRDefault="00F61032" w:rsidP="001B182F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D32C19">
        <w:rPr>
          <w:rFonts w:ascii="Arial" w:hAnsi="Arial" w:cs="Arial"/>
          <w:kern w:val="3"/>
          <w:sz w:val="24"/>
          <w:szCs w:val="24"/>
          <w:lang w:eastAsia="zh-CN"/>
        </w:rPr>
        <w:t>W sytuacji pojawienia się u pracownika objawów ostrzegawczych COVID-19 zobowiązany jest on do pozostania w domu i niezwłoc</w:t>
      </w:r>
      <w:r w:rsidR="000C3259">
        <w:rPr>
          <w:rFonts w:ascii="Arial" w:hAnsi="Arial" w:cs="Arial"/>
          <w:kern w:val="3"/>
          <w:sz w:val="24"/>
          <w:szCs w:val="24"/>
          <w:lang w:eastAsia="zh-CN"/>
        </w:rPr>
        <w:t>znego poinformowania dyrektora P</w:t>
      </w:r>
      <w:r w:rsidRPr="00D32C19">
        <w:rPr>
          <w:rFonts w:ascii="Arial" w:hAnsi="Arial" w:cs="Arial"/>
          <w:kern w:val="3"/>
          <w:sz w:val="24"/>
          <w:szCs w:val="24"/>
          <w:lang w:eastAsia="zh-CN"/>
        </w:rPr>
        <w:t>oradni o swoim stanie zdrowia oraz skontaktowania się z</w:t>
      </w:r>
      <w:r w:rsidRPr="00CF4A1D">
        <w:rPr>
          <w:rFonts w:ascii="Arial" w:hAnsi="Arial" w:cs="Arial"/>
          <w:kern w:val="3"/>
          <w:sz w:val="24"/>
          <w:szCs w:val="24"/>
          <w:lang w:eastAsia="zh-CN"/>
        </w:rPr>
        <w:t xml:space="preserve"> ośrodkiem POZ.</w:t>
      </w:r>
    </w:p>
    <w:p w:rsidR="00F61032" w:rsidRPr="00D32C19" w:rsidRDefault="00F61032" w:rsidP="00DF4D0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D32C19">
        <w:rPr>
          <w:rFonts w:ascii="Arial" w:hAnsi="Arial" w:cs="Arial"/>
          <w:kern w:val="3"/>
          <w:sz w:val="24"/>
          <w:szCs w:val="24"/>
          <w:lang w:eastAsia="pl-PL"/>
        </w:rPr>
        <w:t>W przypadku, gdy u pracownika podczas wykonywania swoich za</w:t>
      </w:r>
      <w:r w:rsidR="000C3259">
        <w:rPr>
          <w:rFonts w:ascii="Arial" w:hAnsi="Arial" w:cs="Arial"/>
          <w:kern w:val="3"/>
          <w:sz w:val="24"/>
          <w:szCs w:val="24"/>
          <w:lang w:eastAsia="pl-PL"/>
        </w:rPr>
        <w:t>dań w P</w:t>
      </w:r>
      <w:r w:rsidRPr="00D32C19">
        <w:rPr>
          <w:rFonts w:ascii="Arial" w:hAnsi="Arial" w:cs="Arial"/>
          <w:kern w:val="3"/>
          <w:sz w:val="24"/>
          <w:szCs w:val="24"/>
          <w:lang w:eastAsia="pl-PL"/>
        </w:rPr>
        <w:t xml:space="preserve">oradni pojawią się objawy typowe przy zarażeniu </w:t>
      </w:r>
      <w:proofErr w:type="spellStart"/>
      <w:r w:rsidRPr="00D32C19">
        <w:rPr>
          <w:rFonts w:ascii="Arial" w:hAnsi="Arial" w:cs="Arial"/>
          <w:kern w:val="3"/>
          <w:sz w:val="24"/>
          <w:szCs w:val="24"/>
          <w:lang w:eastAsia="pl-PL"/>
        </w:rPr>
        <w:t>koronawirusem</w:t>
      </w:r>
      <w:proofErr w:type="spellEnd"/>
      <w:r w:rsidRPr="00D32C19">
        <w:rPr>
          <w:rFonts w:ascii="Arial" w:hAnsi="Arial" w:cs="Arial"/>
          <w:kern w:val="3"/>
          <w:sz w:val="24"/>
          <w:szCs w:val="24"/>
          <w:lang w:eastAsia="pl-PL"/>
        </w:rPr>
        <w:t>, zobowiązany jest on do niezwłocznego poinformowania dyrektora/wicedyrektora o swoim stanie zdrowia.</w:t>
      </w:r>
    </w:p>
    <w:p w:rsidR="00F61032" w:rsidRPr="00D32C19" w:rsidRDefault="000C3259" w:rsidP="00DF4D0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pl-PL"/>
        </w:rPr>
        <w:t>Dyrektor/wicedyrektor P</w:t>
      </w:r>
      <w:r w:rsidR="00F61032" w:rsidRPr="00D32C19">
        <w:rPr>
          <w:rFonts w:ascii="Arial" w:hAnsi="Arial" w:cs="Arial"/>
          <w:kern w:val="3"/>
          <w:sz w:val="24"/>
          <w:szCs w:val="24"/>
          <w:lang w:eastAsia="pl-PL"/>
        </w:rPr>
        <w:t>oradni nie</w:t>
      </w:r>
      <w:r>
        <w:rPr>
          <w:rFonts w:ascii="Arial" w:hAnsi="Arial" w:cs="Arial"/>
          <w:kern w:val="3"/>
          <w:sz w:val="24"/>
          <w:szCs w:val="24"/>
          <w:lang w:eastAsia="pl-PL"/>
        </w:rPr>
        <w:t xml:space="preserve">zwłocznie odsuwa go od pracy, </w:t>
      </w:r>
      <w:r w:rsidR="00F61032" w:rsidRPr="00D32C19">
        <w:rPr>
          <w:rFonts w:ascii="Arial" w:hAnsi="Arial" w:cs="Arial"/>
          <w:kern w:val="3"/>
          <w:sz w:val="24"/>
          <w:szCs w:val="24"/>
          <w:lang w:eastAsia="pl-PL"/>
        </w:rPr>
        <w:t xml:space="preserve">wstrzymuje przyjęcia klientów i telefonicznie powiadamia stację sanitarno-epidemiologiczną oraz szczegółowo stosuje się do jej instrukcji i poleceń, a w przypadku ich braku stosuje się do zaleceń opracowanych przez Głównego Inspektora Sanitarnego i Ministra Zdrowia ( </w:t>
      </w:r>
      <w:hyperlink r:id="rId5" w:history="1">
        <w:r w:rsidR="00F61032" w:rsidRPr="00D32C19">
          <w:rPr>
            <w:rFonts w:ascii="Arial" w:hAnsi="Arial" w:cs="Arial"/>
            <w:kern w:val="3"/>
            <w:sz w:val="24"/>
            <w:szCs w:val="24"/>
            <w:u w:val="single"/>
            <w:lang w:eastAsia="zh-CN"/>
          </w:rPr>
          <w:t>gis.gov.pl</w:t>
        </w:r>
      </w:hyperlink>
      <w:r w:rsidR="00F61032" w:rsidRPr="00D32C19">
        <w:rPr>
          <w:rFonts w:ascii="Arial" w:hAnsi="Arial" w:cs="Arial"/>
          <w:kern w:val="3"/>
          <w:sz w:val="24"/>
          <w:szCs w:val="24"/>
          <w:lang w:eastAsia="zh-CN"/>
        </w:rPr>
        <w:t xml:space="preserve"> lub </w:t>
      </w:r>
      <w:hyperlink r:id="rId6" w:history="1">
        <w:r w:rsidR="00F61032" w:rsidRPr="00D32C19">
          <w:rPr>
            <w:rFonts w:ascii="Arial" w:hAnsi="Arial" w:cs="Arial"/>
            <w:kern w:val="3"/>
            <w:sz w:val="24"/>
            <w:szCs w:val="24"/>
            <w:u w:val="single"/>
            <w:lang w:eastAsia="zh-CN"/>
          </w:rPr>
          <w:t>https://www.gov.pl/web/koronawirus/</w:t>
        </w:r>
      </w:hyperlink>
      <w:r w:rsidR="00F61032" w:rsidRPr="00D32C19">
        <w:rPr>
          <w:rFonts w:ascii="Arial" w:hAnsi="Arial" w:cs="Arial"/>
          <w:kern w:val="3"/>
          <w:sz w:val="24"/>
          <w:szCs w:val="24"/>
          <w:lang w:eastAsia="pl-PL"/>
        </w:rPr>
        <w:t>).</w:t>
      </w:r>
    </w:p>
    <w:p w:rsidR="00F61032" w:rsidRPr="00CF4A1D" w:rsidRDefault="00F61032" w:rsidP="00DF4D0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D32C19">
        <w:rPr>
          <w:rFonts w:ascii="Arial" w:hAnsi="Arial" w:cs="Arial"/>
          <w:kern w:val="3"/>
          <w:sz w:val="24"/>
          <w:szCs w:val="24"/>
          <w:lang w:eastAsia="zh-CN"/>
        </w:rPr>
        <w:t>Pracownik oczekuje na transport w wyznaczonym pomieszczeniu, w którym jest możliwe czasowe odizolowanie go od innych osób i telefonicznie poda</w:t>
      </w:r>
      <w:r w:rsidR="000C3259">
        <w:rPr>
          <w:rFonts w:ascii="Arial" w:hAnsi="Arial" w:cs="Arial"/>
          <w:kern w:val="3"/>
          <w:sz w:val="24"/>
          <w:szCs w:val="24"/>
          <w:lang w:eastAsia="zh-CN"/>
        </w:rPr>
        <w:t>je dyrektorowi/wicedyrektorowi P</w:t>
      </w:r>
      <w:r w:rsidRPr="00D32C19">
        <w:rPr>
          <w:rFonts w:ascii="Arial" w:hAnsi="Arial" w:cs="Arial"/>
          <w:kern w:val="3"/>
          <w:sz w:val="24"/>
          <w:szCs w:val="24"/>
          <w:lang w:eastAsia="zh-CN"/>
        </w:rPr>
        <w:t xml:space="preserve">oradni nazwiska osób, z którymi miał styczność </w:t>
      </w:r>
      <w:r w:rsidR="000C3259">
        <w:rPr>
          <w:rFonts w:ascii="Arial" w:hAnsi="Arial" w:cs="Arial"/>
          <w:kern w:val="3"/>
          <w:sz w:val="24"/>
          <w:szCs w:val="24"/>
          <w:lang w:eastAsia="zh-CN"/>
        </w:rPr>
        <w:t>tego dnia na terenie P</w:t>
      </w:r>
      <w:r w:rsidRPr="00D32C19">
        <w:rPr>
          <w:rFonts w:ascii="Arial" w:hAnsi="Arial" w:cs="Arial"/>
          <w:kern w:val="3"/>
          <w:sz w:val="24"/>
          <w:szCs w:val="24"/>
          <w:lang w:eastAsia="zh-CN"/>
        </w:rPr>
        <w:t>oradni.</w:t>
      </w:r>
    </w:p>
    <w:p w:rsidR="00F61032" w:rsidRPr="00DC75D1" w:rsidRDefault="00F61032" w:rsidP="00DF4D0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DC75D1">
        <w:rPr>
          <w:rFonts w:ascii="Arial" w:hAnsi="Arial" w:cs="Arial"/>
          <w:kern w:val="3"/>
          <w:sz w:val="24"/>
          <w:szCs w:val="24"/>
          <w:lang w:eastAsia="pl-PL" w:bidi="hi-IN"/>
        </w:rPr>
        <w:t xml:space="preserve">W sytuacji zaobserwowania u dziecka/klienta złego samopoczucia fizycznego </w:t>
      </w:r>
      <w:r w:rsidRPr="00DC75D1">
        <w:rPr>
          <w:rFonts w:ascii="Arial" w:hAnsi="Arial" w:cs="Arial"/>
          <w:kern w:val="3"/>
          <w:sz w:val="24"/>
          <w:szCs w:val="24"/>
          <w:lang w:eastAsia="pl-PL" w:bidi="hi-IN"/>
        </w:rPr>
        <w:lastRenderedPageBreak/>
        <w:t>podczas wykonywania czynności diagnostyczno-terapeutycznych, pracownik Poradni:</w:t>
      </w:r>
    </w:p>
    <w:p w:rsidR="00F61032" w:rsidRPr="00DC75D1" w:rsidRDefault="00F61032" w:rsidP="00DF4D0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kern w:val="3"/>
          <w:sz w:val="24"/>
          <w:szCs w:val="24"/>
          <w:lang w:eastAsia="pl-PL" w:bidi="hi-IN"/>
        </w:rPr>
      </w:pPr>
      <w:r w:rsidRPr="00DC75D1">
        <w:rPr>
          <w:rFonts w:ascii="Arial" w:hAnsi="Arial" w:cs="Arial"/>
          <w:kern w:val="3"/>
          <w:sz w:val="24"/>
          <w:szCs w:val="24"/>
          <w:lang w:eastAsia="pl-PL" w:bidi="hi-IN"/>
        </w:rPr>
        <w:t xml:space="preserve">przerywa pracę, </w:t>
      </w:r>
    </w:p>
    <w:p w:rsidR="00F61032" w:rsidRPr="00DC75D1" w:rsidRDefault="00F61032" w:rsidP="00DF4D0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kern w:val="3"/>
          <w:sz w:val="24"/>
          <w:szCs w:val="24"/>
          <w:lang w:eastAsia="pl-PL" w:bidi="hi-IN"/>
        </w:rPr>
      </w:pPr>
      <w:r w:rsidRPr="00DC75D1">
        <w:rPr>
          <w:rFonts w:ascii="Arial" w:hAnsi="Arial" w:cs="Arial"/>
          <w:kern w:val="3"/>
          <w:sz w:val="24"/>
          <w:szCs w:val="24"/>
          <w:lang w:eastAsia="pl-PL" w:bidi="hi-IN"/>
        </w:rPr>
        <w:t xml:space="preserve">przekazuje dziecko rodzicowi/opiekunowi prawnemu informując o zaobserwowanych u dziecka niepokojących symptomach, </w:t>
      </w:r>
    </w:p>
    <w:p w:rsidR="00F61032" w:rsidRPr="00DC75D1" w:rsidRDefault="00F61032" w:rsidP="00DF4D0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bCs/>
          <w:kern w:val="3"/>
          <w:sz w:val="24"/>
          <w:szCs w:val="24"/>
          <w:lang w:eastAsia="zh-CN"/>
        </w:rPr>
      </w:pPr>
      <w:r w:rsidRPr="00DC75D1">
        <w:rPr>
          <w:rFonts w:ascii="Arial" w:hAnsi="Arial" w:cs="Arial"/>
          <w:kern w:val="3"/>
          <w:sz w:val="24"/>
          <w:szCs w:val="24"/>
          <w:lang w:eastAsia="pl-PL" w:bidi="hi-IN"/>
        </w:rPr>
        <w:t>zaleca konieczność odbycia konsultacji z lekarzem pierwszego kontaktu.</w:t>
      </w:r>
    </w:p>
    <w:p w:rsidR="00F61032" w:rsidRPr="00DC75D1" w:rsidRDefault="000C3259" w:rsidP="00DF4D0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bCs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pl-PL" w:bidi="hi-IN"/>
        </w:rPr>
        <w:t>r</w:t>
      </w:r>
      <w:r w:rsidR="00F61032" w:rsidRPr="00DC75D1">
        <w:rPr>
          <w:rFonts w:ascii="Arial" w:hAnsi="Arial" w:cs="Arial"/>
          <w:kern w:val="3"/>
          <w:sz w:val="24"/>
          <w:szCs w:val="24"/>
          <w:lang w:eastAsia="pl-PL" w:bidi="hi-IN"/>
        </w:rPr>
        <w:t>odzic zobowiązuje się do poinformowania Poradni o wynikach konsultacji lekarskiej oraz wynikach prowadzonej w następnych dniach obserwacji dziecka czy samoobserwacji oraz powiadomienia Poradni o ewentualnym skierowaniu przez lekarza do kwarantanny lub szpitala.</w:t>
      </w:r>
    </w:p>
    <w:p w:rsidR="00DC75D1" w:rsidRPr="00DC75D1" w:rsidRDefault="000C3259" w:rsidP="00DC75D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bCs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pl-PL"/>
        </w:rPr>
        <w:t>Dyrektor/wicedyrektor P</w:t>
      </w:r>
      <w:r w:rsidR="00F61032" w:rsidRPr="00DC75D1">
        <w:rPr>
          <w:rFonts w:ascii="Arial" w:hAnsi="Arial" w:cs="Arial"/>
          <w:kern w:val="3"/>
          <w:sz w:val="24"/>
          <w:szCs w:val="24"/>
          <w:lang w:eastAsia="pl-PL"/>
        </w:rPr>
        <w:t>oradni informuje o zagr</w:t>
      </w:r>
      <w:r>
        <w:rPr>
          <w:rFonts w:ascii="Arial" w:hAnsi="Arial" w:cs="Arial"/>
          <w:kern w:val="3"/>
          <w:sz w:val="24"/>
          <w:szCs w:val="24"/>
          <w:lang w:eastAsia="pl-PL"/>
        </w:rPr>
        <w:t>ożeniu pozostałych pracowników P</w:t>
      </w:r>
      <w:r w:rsidR="00F61032" w:rsidRPr="00DC75D1">
        <w:rPr>
          <w:rFonts w:ascii="Arial" w:hAnsi="Arial" w:cs="Arial"/>
          <w:kern w:val="3"/>
          <w:sz w:val="24"/>
          <w:szCs w:val="24"/>
          <w:lang w:eastAsia="pl-PL"/>
        </w:rPr>
        <w:t xml:space="preserve">oradni i zarządza wyłączenie z użytkowania pomieszczenia, w którym przebywała osoba podejrzana o zakażenie </w:t>
      </w:r>
      <w:proofErr w:type="spellStart"/>
      <w:r w:rsidR="00F61032" w:rsidRPr="00DC75D1">
        <w:rPr>
          <w:rFonts w:ascii="Arial" w:hAnsi="Arial" w:cs="Arial"/>
          <w:kern w:val="3"/>
          <w:sz w:val="24"/>
          <w:szCs w:val="24"/>
          <w:lang w:eastAsia="pl-PL"/>
        </w:rPr>
        <w:t>koronawirusem</w:t>
      </w:r>
      <w:proofErr w:type="spellEnd"/>
      <w:r w:rsidR="00F61032" w:rsidRPr="00DC75D1">
        <w:rPr>
          <w:rFonts w:ascii="Arial" w:hAnsi="Arial" w:cs="Arial"/>
          <w:kern w:val="3"/>
          <w:sz w:val="24"/>
          <w:szCs w:val="24"/>
          <w:lang w:eastAsia="pl-PL"/>
        </w:rPr>
        <w:t xml:space="preserve"> na czas przewietrzenia pomieszczenia i dezynfekcji stanowiska jej pracy oraz </w:t>
      </w:r>
      <w:r w:rsidR="00F61032" w:rsidRPr="00DC75D1">
        <w:rPr>
          <w:rFonts w:ascii="Arial" w:hAnsi="Arial" w:cs="Arial"/>
          <w:kern w:val="3"/>
          <w:sz w:val="24"/>
          <w:szCs w:val="24"/>
          <w:lang w:eastAsia="zh-CN"/>
        </w:rPr>
        <w:t>wszystkich elementów pokoju wymagających odkażenia.</w:t>
      </w:r>
    </w:p>
    <w:p w:rsidR="00BB3EBA" w:rsidRPr="00BB3EBA" w:rsidRDefault="00F61032" w:rsidP="00BB3EB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bCs/>
          <w:kern w:val="3"/>
          <w:sz w:val="24"/>
          <w:szCs w:val="24"/>
          <w:lang w:eastAsia="zh-CN"/>
        </w:rPr>
      </w:pPr>
      <w:r w:rsidRPr="00DC75D1">
        <w:rPr>
          <w:rFonts w:ascii="Arial" w:hAnsi="Arial" w:cs="Arial"/>
          <w:kern w:val="3"/>
          <w:sz w:val="24"/>
          <w:szCs w:val="24"/>
          <w:lang w:eastAsia="zh-CN"/>
        </w:rPr>
        <w:t>Dyrektor może zawiesić funkcjonowanie PPP nr 12 na 24 godziny, w celu dokładnego wyczyszczenia i dezynfekcji pomieszczeń (w porozumieniu z organem prowadzącym).</w:t>
      </w:r>
    </w:p>
    <w:p w:rsidR="00F61032" w:rsidRPr="00BB3EBA" w:rsidRDefault="00F61032" w:rsidP="00BB3EB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bCs/>
          <w:kern w:val="3"/>
          <w:sz w:val="24"/>
          <w:szCs w:val="24"/>
          <w:lang w:eastAsia="zh-CN"/>
        </w:rPr>
      </w:pPr>
      <w:r w:rsidRPr="00BB3EBA">
        <w:rPr>
          <w:rFonts w:ascii="Arial" w:hAnsi="Arial" w:cs="Arial"/>
          <w:kern w:val="3"/>
          <w:sz w:val="24"/>
          <w:szCs w:val="24"/>
          <w:lang w:eastAsia="zh-CN"/>
        </w:rPr>
        <w:t>W przypadku, gdy podejrzana osoba została skierowana do szpitala z podej</w:t>
      </w:r>
      <w:r w:rsidR="000C3259">
        <w:rPr>
          <w:rFonts w:ascii="Arial" w:hAnsi="Arial" w:cs="Arial"/>
          <w:kern w:val="3"/>
          <w:sz w:val="24"/>
          <w:szCs w:val="24"/>
          <w:lang w:eastAsia="zh-CN"/>
        </w:rPr>
        <w:t xml:space="preserve">rzeniem </w:t>
      </w:r>
      <w:proofErr w:type="spellStart"/>
      <w:r w:rsidR="000C3259">
        <w:rPr>
          <w:rFonts w:ascii="Arial" w:hAnsi="Arial" w:cs="Arial"/>
          <w:kern w:val="3"/>
          <w:sz w:val="24"/>
          <w:szCs w:val="24"/>
          <w:lang w:eastAsia="zh-CN"/>
        </w:rPr>
        <w:t>koronawirusa</w:t>
      </w:r>
      <w:proofErr w:type="spellEnd"/>
      <w:r w:rsidR="000C3259">
        <w:rPr>
          <w:rFonts w:ascii="Arial" w:hAnsi="Arial" w:cs="Arial"/>
          <w:kern w:val="3"/>
          <w:sz w:val="24"/>
          <w:szCs w:val="24"/>
          <w:lang w:eastAsia="zh-CN"/>
        </w:rPr>
        <w:t>, dyrektor P</w:t>
      </w:r>
      <w:r w:rsidRPr="00BB3EBA">
        <w:rPr>
          <w:rFonts w:ascii="Arial" w:hAnsi="Arial" w:cs="Arial"/>
          <w:kern w:val="3"/>
          <w:sz w:val="24"/>
          <w:szCs w:val="24"/>
          <w:lang w:eastAsia="zh-CN"/>
        </w:rPr>
        <w:t>oradni w porozumieniu z właściwym państwowym inspektorem sanitarnym mo</w:t>
      </w:r>
      <w:r w:rsidR="000C3259">
        <w:rPr>
          <w:rFonts w:ascii="Arial" w:hAnsi="Arial" w:cs="Arial"/>
          <w:kern w:val="3"/>
          <w:sz w:val="24"/>
          <w:szCs w:val="24"/>
          <w:lang w:eastAsia="zh-CN"/>
        </w:rPr>
        <w:t>że podjąć decyzję o zamknięciu P</w:t>
      </w:r>
      <w:r w:rsidRPr="00BB3EBA">
        <w:rPr>
          <w:rFonts w:ascii="Arial" w:hAnsi="Arial" w:cs="Arial"/>
          <w:kern w:val="3"/>
          <w:sz w:val="24"/>
          <w:szCs w:val="24"/>
          <w:lang w:eastAsia="zh-CN"/>
        </w:rPr>
        <w:t>oradni na jeden dzień w celu dekontaminacji pomieszczeń i przedmiotów.</w:t>
      </w:r>
    </w:p>
    <w:p w:rsidR="00F61032" w:rsidRPr="00DC75D1" w:rsidRDefault="00F61032" w:rsidP="0079238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1032" w:rsidRPr="00792382" w:rsidRDefault="00F61032" w:rsidP="0079238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1032" w:rsidRDefault="00F61032" w:rsidP="0079238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1032" w:rsidRDefault="00F61032" w:rsidP="0079238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1032" w:rsidRDefault="00F61032" w:rsidP="00976698">
      <w:pPr>
        <w:pStyle w:val="Akapitzlist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976698" w:rsidRDefault="00976698" w:rsidP="00976698">
      <w:pPr>
        <w:pStyle w:val="Akapitzlist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……………………………                                            ………………………………</w:t>
      </w:r>
      <w:r w:rsidRPr="00976698">
        <w:rPr>
          <w:rFonts w:ascii="Arial" w:hAnsi="Arial" w:cs="Arial"/>
          <w:sz w:val="18"/>
          <w:szCs w:val="18"/>
        </w:rPr>
        <w:t xml:space="preserve">     Powiatowy Inspektor PSEE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Dyrektor PPP 12 w Warszawie</w:t>
      </w:r>
      <w:bookmarkStart w:id="0" w:name="_GoBack"/>
      <w:bookmarkEnd w:id="0"/>
    </w:p>
    <w:p w:rsidR="00976698" w:rsidRPr="00976698" w:rsidRDefault="00976698" w:rsidP="00976698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976698">
        <w:rPr>
          <w:rFonts w:ascii="Arial" w:hAnsi="Arial" w:cs="Arial"/>
          <w:sz w:val="18"/>
          <w:szCs w:val="18"/>
        </w:rPr>
        <w:t xml:space="preserve">w Warszawie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F61032" w:rsidRDefault="00F61032" w:rsidP="0079238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1032" w:rsidRDefault="00F61032" w:rsidP="0079238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61032" w:rsidRPr="00792382" w:rsidRDefault="00F61032" w:rsidP="0005511A">
      <w:pPr>
        <w:rPr>
          <w:rFonts w:ascii="Arial" w:hAnsi="Arial" w:cs="Arial"/>
          <w:sz w:val="24"/>
          <w:szCs w:val="24"/>
        </w:rPr>
      </w:pPr>
    </w:p>
    <w:sectPr w:rsidR="00F61032" w:rsidRPr="00792382" w:rsidSect="00F6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D05"/>
    <w:multiLevelType w:val="hybridMultilevel"/>
    <w:tmpl w:val="BCC0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86ACB"/>
    <w:multiLevelType w:val="hybridMultilevel"/>
    <w:tmpl w:val="5732775E"/>
    <w:lvl w:ilvl="0" w:tplc="B62E79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D2320F9"/>
    <w:multiLevelType w:val="hybridMultilevel"/>
    <w:tmpl w:val="71F0A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D6335"/>
    <w:multiLevelType w:val="hybridMultilevel"/>
    <w:tmpl w:val="07C8C0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A153F69"/>
    <w:multiLevelType w:val="hybridMultilevel"/>
    <w:tmpl w:val="00529AE2"/>
    <w:lvl w:ilvl="0" w:tplc="353CA7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9DA61C8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86356C"/>
    <w:multiLevelType w:val="hybridMultilevel"/>
    <w:tmpl w:val="18C4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DF213E"/>
    <w:multiLevelType w:val="hybridMultilevel"/>
    <w:tmpl w:val="7DC6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A82EC5"/>
    <w:multiLevelType w:val="hybridMultilevel"/>
    <w:tmpl w:val="B1127B9E"/>
    <w:lvl w:ilvl="0" w:tplc="BB5AE3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861226"/>
    <w:multiLevelType w:val="hybridMultilevel"/>
    <w:tmpl w:val="759453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9DA61C8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9CF7A6A"/>
    <w:multiLevelType w:val="hybridMultilevel"/>
    <w:tmpl w:val="1D64C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B56FFE"/>
    <w:multiLevelType w:val="multilevel"/>
    <w:tmpl w:val="32A2C6E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C5BE5"/>
    <w:multiLevelType w:val="hybridMultilevel"/>
    <w:tmpl w:val="9E2C8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B46DD7"/>
    <w:multiLevelType w:val="hybridMultilevel"/>
    <w:tmpl w:val="54ACC5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9DA61C8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E5365BA"/>
    <w:multiLevelType w:val="hybridMultilevel"/>
    <w:tmpl w:val="28EAFCCE"/>
    <w:lvl w:ilvl="0" w:tplc="E80230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B810976"/>
    <w:multiLevelType w:val="hybridMultilevel"/>
    <w:tmpl w:val="E8CA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4F5DA6"/>
    <w:multiLevelType w:val="hybridMultilevel"/>
    <w:tmpl w:val="0AEA2E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B949F4"/>
    <w:multiLevelType w:val="hybridMultilevel"/>
    <w:tmpl w:val="B880B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9DA61C8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4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Times New Roman" w:cs="Calibri"/>
          <w:b w:val="0"/>
          <w:color w:val="auto"/>
        </w:rPr>
      </w:lvl>
    </w:lvlOverride>
  </w:num>
  <w:num w:numId="13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Times New Roman" w:cs="Calibri"/>
          <w:color w:val="002060"/>
        </w:rPr>
      </w:lvl>
    </w:lvlOverride>
  </w:num>
  <w:num w:numId="14">
    <w:abstractNumId w:val="15"/>
  </w:num>
  <w:num w:numId="15">
    <w:abstractNumId w:val="8"/>
  </w:num>
  <w:num w:numId="16">
    <w:abstractNumId w:val="12"/>
  </w:num>
  <w:num w:numId="17">
    <w:abstractNumId w:val="16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1A"/>
    <w:rsid w:val="00012ADE"/>
    <w:rsid w:val="0005511A"/>
    <w:rsid w:val="000A5F61"/>
    <w:rsid w:val="000C3259"/>
    <w:rsid w:val="00117163"/>
    <w:rsid w:val="001171DD"/>
    <w:rsid w:val="00123C0B"/>
    <w:rsid w:val="00161EFB"/>
    <w:rsid w:val="001B182F"/>
    <w:rsid w:val="001C6735"/>
    <w:rsid w:val="002062D1"/>
    <w:rsid w:val="002370EE"/>
    <w:rsid w:val="002526B2"/>
    <w:rsid w:val="00254F9C"/>
    <w:rsid w:val="002D5013"/>
    <w:rsid w:val="002E704E"/>
    <w:rsid w:val="0035467C"/>
    <w:rsid w:val="003660ED"/>
    <w:rsid w:val="003E1001"/>
    <w:rsid w:val="004571E0"/>
    <w:rsid w:val="004F3287"/>
    <w:rsid w:val="005233FF"/>
    <w:rsid w:val="00533C1B"/>
    <w:rsid w:val="00560C7F"/>
    <w:rsid w:val="005A39E1"/>
    <w:rsid w:val="005D05BC"/>
    <w:rsid w:val="005F2F3E"/>
    <w:rsid w:val="00612461"/>
    <w:rsid w:val="00620719"/>
    <w:rsid w:val="00621477"/>
    <w:rsid w:val="00683175"/>
    <w:rsid w:val="006A7C81"/>
    <w:rsid w:val="006B0DB9"/>
    <w:rsid w:val="006B3CA0"/>
    <w:rsid w:val="006F57ED"/>
    <w:rsid w:val="006F6315"/>
    <w:rsid w:val="00707EB1"/>
    <w:rsid w:val="00740B8B"/>
    <w:rsid w:val="00752C1C"/>
    <w:rsid w:val="00784B1C"/>
    <w:rsid w:val="007877A7"/>
    <w:rsid w:val="00792382"/>
    <w:rsid w:val="007B2935"/>
    <w:rsid w:val="00865195"/>
    <w:rsid w:val="008F0E6A"/>
    <w:rsid w:val="00901146"/>
    <w:rsid w:val="00976698"/>
    <w:rsid w:val="00A377EF"/>
    <w:rsid w:val="00AB08CA"/>
    <w:rsid w:val="00AE0673"/>
    <w:rsid w:val="00B0754A"/>
    <w:rsid w:val="00BB3EBA"/>
    <w:rsid w:val="00C6354A"/>
    <w:rsid w:val="00C63795"/>
    <w:rsid w:val="00CF4A1D"/>
    <w:rsid w:val="00D10DAB"/>
    <w:rsid w:val="00D20F28"/>
    <w:rsid w:val="00D32C19"/>
    <w:rsid w:val="00D80569"/>
    <w:rsid w:val="00D8558B"/>
    <w:rsid w:val="00DB5B26"/>
    <w:rsid w:val="00DC75D1"/>
    <w:rsid w:val="00DE6AA6"/>
    <w:rsid w:val="00DF4D01"/>
    <w:rsid w:val="00E11D63"/>
    <w:rsid w:val="00E35982"/>
    <w:rsid w:val="00EB22E8"/>
    <w:rsid w:val="00EB2450"/>
    <w:rsid w:val="00ED2845"/>
    <w:rsid w:val="00F058C9"/>
    <w:rsid w:val="00F250E9"/>
    <w:rsid w:val="00F61032"/>
    <w:rsid w:val="00F64467"/>
    <w:rsid w:val="00FB3FC1"/>
    <w:rsid w:val="00FD45BE"/>
    <w:rsid w:val="00F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CE869"/>
  <w15:docId w15:val="{EA71526C-77F9-4ADF-BBC4-6A8D41D2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D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2C1C"/>
    <w:pPr>
      <w:spacing w:after="200" w:line="276" w:lineRule="auto"/>
      <w:ind w:left="720"/>
      <w:contextualSpacing/>
    </w:pPr>
  </w:style>
  <w:style w:type="paragraph" w:customStyle="1" w:styleId="Standard">
    <w:name w:val="Standard"/>
    <w:uiPriority w:val="99"/>
    <w:rsid w:val="00D32C19"/>
    <w:pPr>
      <w:suppressAutoHyphens/>
      <w:autoSpaceDN w:val="0"/>
      <w:spacing w:after="160"/>
      <w:textAlignment w:val="baseline"/>
    </w:pPr>
    <w:rPr>
      <w:kern w:val="3"/>
      <w:lang w:eastAsia="zh-CN"/>
    </w:rPr>
  </w:style>
  <w:style w:type="table" w:styleId="Tabela-Siatka">
    <w:name w:val="Table Grid"/>
    <w:basedOn w:val="Standardowy"/>
    <w:uiPriority w:val="99"/>
    <w:rsid w:val="007923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rsid w:val="00AD4F20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8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" TargetMode="External"/><Relationship Id="rId5" Type="http://schemas.openxmlformats.org/officeDocument/2006/relationships/hyperlink" Target="http://gi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1285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FUNKCJONOWANIA PORADNI PSYCHOLOGICZNO – PEDAGOGICZNEJ NR 12 W WARSZAWIE W TRAKCIE EPIDEMII COVID-19</vt:lpstr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FUNKCJONOWANIA PORADNI PSYCHOLOGICZNO – PEDAGOGICZNEJ NR 12 W WARSZAWIE W TRAKCIE EPIDEMII COVID-19</dc:title>
  <dc:subject/>
  <dc:creator>Dominika Bielecka</dc:creator>
  <cp:keywords/>
  <dc:description/>
  <cp:lastModifiedBy>Joanna Plikus</cp:lastModifiedBy>
  <cp:revision>5</cp:revision>
  <cp:lastPrinted>2020-05-15T09:24:00Z</cp:lastPrinted>
  <dcterms:created xsi:type="dcterms:W3CDTF">2020-05-14T07:33:00Z</dcterms:created>
  <dcterms:modified xsi:type="dcterms:W3CDTF">2020-05-15T09:26:00Z</dcterms:modified>
</cp:coreProperties>
</file>